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Normal"/>
        <w:tabs>
          <w:tab w:leader="none" w:pos="4992" w:val="right"/>
        </w:tabs>
        <w:widowControl w:val="0"/>
      </w:pPr>
      <w:r>
        <w:rPr>
          <w:smallCaps w:val="0"/>
        </w:rPr>
        <w:t>'</w:t>
        <w:tab/>
        <w:t>ЕВ.Левкович</w:t>
      </w:r>
    </w:p>
    <w:p>
      <w:pPr>
        <w:pStyle w:val="Normal"/>
        <w:widowControl w:val="0"/>
      </w:pPr>
      <w:r>
        <w:rPr>
          <w:lang w:val="en-US" w:eastAsia="en-US" w:bidi="en-US"/>
          <w:smallCaps w:val="0"/>
        </w:rPr>
        <w:t xml:space="preserve">2021 </w:t>
      </w:r>
      <w:r>
        <w:rPr>
          <w:smallCaps w:val="0"/>
        </w:rPr>
        <w:t>г.</w:t>
      </w:r>
    </w:p>
    <w:p>
      <w:pPr>
        <w:pStyle w:val="Normal"/>
        <w:widowControl w:val="0"/>
      </w:pPr>
      <w:r>
        <w:rPr>
          <w:smallCaps w:val="0"/>
        </w:rPr>
        <w:t>ПОЛОЖЩЩ</w:t>
      </w:r>
    </w:p>
    <w:p>
      <w:pPr>
        <w:pStyle w:val="Normal"/>
        <w:widowControl w:val="0"/>
      </w:pPr>
      <w:r>
        <w:rPr>
          <w:smallCaps w:val="0"/>
        </w:rPr>
        <w:t xml:space="preserve">о проведении 1 -го Забайкальского фестиваля танца </w:t>
      </w:r>
      <w:r>
        <w:rPr>
          <w:lang w:val="en-US" w:eastAsia="en-US" w:bidi="en-US"/>
          <w:smallCaps w:val="0"/>
        </w:rPr>
        <w:t xml:space="preserve">«ManulaDanceFest» </w:t>
      </w:r>
      <w:r>
        <w:rPr>
          <w:smallCaps w:val="0"/>
        </w:rPr>
        <w:t>в рамках Забайкальского креативного квартала</w:t>
      </w:r>
    </w:p>
    <w:p>
      <w:pPr>
        <w:widowControl w:val="0"/>
        <w:jc w:val="left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25pt;height:110pt;">
            <v:imagedata r:id="rId5" r:href="rId6"/>
          </v:shape>
        </w:pict>
      </w:r>
    </w:p>
    <w:p>
      <w:pPr>
        <w:pStyle w:val="Normal"/>
        <w:widowControl w:val="0"/>
        <w:ind w:firstLine="360"/>
      </w:pPr>
      <w:r>
        <w:rPr>
          <w:smallCaps w:val="0"/>
        </w:rPr>
        <w:t>УТВЕРЖДАЮ ш^дастр культуры ^пйикальского края</w:t>
      </w:r>
    </w:p>
    <w:p>
      <w:pPr>
        <w:pStyle w:val="Normal"/>
        <w:tabs>
          <w:tab w:leader="none" w:pos="3770" w:val="left"/>
        </w:tabs>
        <w:widowControl w:val="0"/>
      </w:pPr>
      <w:r>
        <w:rPr>
          <w:smallCaps w:val="0"/>
        </w:rPr>
        <w:t>1.</w:t>
        <w:tab/>
        <w:t>ОБЩИЕ ЕЮЛОЖЕНИЯ.</w:t>
      </w:r>
    </w:p>
    <w:p>
      <w:pPr>
        <w:pStyle w:val="Normal"/>
        <w:widowControl w:val="0"/>
        <w:ind w:firstLine="360"/>
      </w:pPr>
      <w:r>
        <w:rPr>
          <w:smallCaps w:val="0"/>
        </w:rPr>
        <w:t>ЕЕ Учредителем фестиваля является Министерство культуры Забайкальского края.</w:t>
      </w:r>
    </w:p>
    <w:p>
      <w:pPr>
        <w:pStyle w:val="Normal"/>
        <w:widowControl w:val="0"/>
        <w:ind w:firstLine="360"/>
      </w:pPr>
      <w:r>
        <w:rPr>
          <w:smallCaps w:val="0"/>
        </w:rPr>
        <w:t>Е2. Организатор ГАУК «Музейно-выставочный центр Забайкальского края»</w:t>
      </w:r>
    </w:p>
    <w:p>
      <w:pPr>
        <w:pStyle w:val="Normal"/>
        <w:widowControl w:val="0"/>
        <w:ind w:firstLine="360"/>
      </w:pPr>
      <w:r>
        <w:rPr>
          <w:smallCaps w:val="0"/>
        </w:rPr>
        <w:t>Целью проведения фестиваля является выявление и поддержка талантливой молодежи, популяризация здорового образа жизни, развитие современных танцевальных направлений и хореографического искусства в целом.</w:t>
      </w:r>
    </w:p>
    <w:p>
      <w:pPr>
        <w:pStyle w:val="Normal"/>
        <w:tabs>
          <w:tab w:leader="none" w:pos="1146" w:val="left"/>
        </w:tabs>
        <w:widowControl w:val="0"/>
        <w:ind w:firstLine="360"/>
      </w:pPr>
      <w:r>
        <w:rPr>
          <w:smallCaps w:val="0"/>
        </w:rPr>
        <w:t>1.3.</w:t>
        <w:tab/>
        <w:t>Задачи фестиваля:</w:t>
      </w:r>
    </w:p>
    <w:p>
      <w:pPr>
        <w:pStyle w:val="Normal"/>
        <w:widowControl w:val="0"/>
        <w:ind w:firstLine="360"/>
      </w:pPr>
      <w:r>
        <w:rPr>
          <w:smallCaps w:val="0"/>
        </w:rPr>
        <w:t>1. пропаганда здорового образа жизни в молодёжной среде;</w:t>
      </w:r>
    </w:p>
    <w:p>
      <w:pPr>
        <w:pStyle w:val="Normal"/>
        <w:widowControl w:val="0"/>
        <w:ind w:firstLine="360"/>
      </w:pPr>
      <w:r>
        <w:rPr>
          <w:smallCaps w:val="0"/>
        </w:rPr>
        <w:t>2. создание условий для реализации творческого потенциала молодежи;</w:t>
      </w:r>
    </w:p>
    <w:p>
      <w:pPr>
        <w:pStyle w:val="Normal"/>
        <w:widowControl w:val="0"/>
        <w:ind w:firstLine="360"/>
      </w:pPr>
      <w:r>
        <w:rPr>
          <w:smallCaps w:val="0"/>
        </w:rPr>
        <w:t>3. создание условий для повышения уровня самодеятельного творчества молодежи;</w:t>
      </w:r>
    </w:p>
    <w:p>
      <w:pPr>
        <w:pStyle w:val="Normal"/>
        <w:widowControl w:val="0"/>
        <w:ind w:firstLine="360"/>
      </w:pPr>
      <w:r>
        <w:rPr>
          <w:smallCaps w:val="0"/>
        </w:rPr>
        <w:t>4. формирование позитивного имиджа представителей региональной власти в молодежной среде.</w:t>
      </w:r>
    </w:p>
    <w:p>
      <w:pPr>
        <w:pStyle w:val="Normal"/>
        <w:tabs>
          <w:tab w:leader="none" w:pos="1220" w:val="left"/>
        </w:tabs>
        <w:widowControl w:val="0"/>
        <w:ind w:firstLine="360"/>
      </w:pPr>
      <w:r>
        <w:rPr>
          <w:smallCaps w:val="0"/>
        </w:rPr>
        <w:t>2.Е В фестивале принимают участие представители молодежи в возрасте от 10 до 35лет (возможность участия коллективов с возрастным цензом ниже установленного только по согласованию с ответственным организатором).</w:t>
      </w:r>
    </w:p>
    <w:p>
      <w:pPr>
        <w:pStyle w:val="Normal"/>
        <w:widowControl w:val="0"/>
        <w:ind w:firstLine="360"/>
      </w:pPr>
      <w:r>
        <w:rPr>
          <w:smallCaps w:val="0"/>
        </w:rPr>
        <w:t>2.2. К участию приглашаются как коллективы, так и сольные исполнители, дуэты, трио</w:t>
      </w:r>
    </w:p>
    <w:p>
      <w:pPr>
        <w:pStyle w:val="Normal"/>
        <w:widowControl w:val="0"/>
        <w:ind w:firstLine="360"/>
      </w:pPr>
      <w:r>
        <w:rPr>
          <w:smallCaps w:val="0"/>
        </w:rPr>
        <w:t>2.3. Каждый коллектив (команда) в каждой номинации и возрастной категории имеет право выставить не более двух номеров (за исключением номинации «Малая форма»).</w:t>
      </w:r>
    </w:p>
    <w:p>
      <w:pPr>
        <w:pStyle w:val="Normal"/>
        <w:tabs>
          <w:tab w:leader="none" w:pos="1086" w:val="left"/>
        </w:tabs>
        <w:widowControl w:val="0"/>
        <w:ind w:firstLine="360"/>
      </w:pPr>
      <w:r>
        <w:rPr>
          <w:smallCaps w:val="0"/>
        </w:rPr>
        <w:t xml:space="preserve">З.Е Прием заявок на участие в фестивале осущес твляется в электронном виде по специальной форме (Приложение 1), на электронный адрес </w:t>
      </w:r>
      <w:r>
        <w:rPr>
          <w:lang w:val="en-US" w:eastAsia="en-US" w:bidi="en-US"/>
          <w:smallCaps w:val="0"/>
        </w:rPr>
        <w:t>ManulaDanceFest7</w:t>
      </w:r>
      <w:r>
        <w:rPr>
          <w:smallCaps w:val="0"/>
        </w:rPr>
        <w:t>5</w:t>
      </w:r>
      <w:r>
        <w:rPr>
          <w:lang w:val="en-US" w:eastAsia="en-US" w:bidi="en-US"/>
          <w:smallCaps w:val="0"/>
        </w:rPr>
        <w:t xml:space="preserve">@mai </w:t>
      </w:r>
      <w:r>
        <w:rPr>
          <w:smallCaps w:val="0"/>
        </w:rPr>
        <w:t xml:space="preserve">1 </w:t>
      </w:r>
      <w:r>
        <w:rPr>
          <w:lang w:val="en-US" w:eastAsia="en-US" w:bidi="en-US"/>
          <w:smallCaps w:val="0"/>
        </w:rPr>
        <w:t xml:space="preserve">,ru ; </w:t>
      </w:r>
      <w:r>
        <w:rPr>
          <w:smallCaps w:val="0"/>
        </w:rPr>
        <w:t>контактный тел: 8-914-468-8442,(сроки подачи заявок по направлениям в приложении).</w:t>
      </w:r>
    </w:p>
    <w:p>
      <w:pPr>
        <w:pStyle w:val="Normal"/>
        <w:tabs>
          <w:tab w:leader="none" w:pos="2814" w:val="left"/>
        </w:tabs>
        <w:widowControl w:val="0"/>
      </w:pPr>
      <w:r>
        <w:rPr>
          <w:smallCaps w:val="0"/>
        </w:rPr>
        <w:t>2.</w:t>
        <w:tab/>
        <w:t>УСЛОВИЯ УЧАСТИЯ В ФЕСТПВАЛ1</w:t>
      </w:r>
    </w:p>
    <w:p>
      <w:pPr>
        <w:pStyle w:val="Normal"/>
        <w:tabs>
          <w:tab w:leader="none" w:pos="2019" w:val="left"/>
        </w:tabs>
        <w:widowControl w:val="0"/>
      </w:pPr>
      <w:r>
        <w:rPr>
          <w:smallCaps w:val="0"/>
        </w:rPr>
        <w:t>3.</w:t>
        <w:tab/>
        <w:t>ПОРЯДОК И СРОКИ ПРОВЕДЕНИЯ ФЕСТИВАЛЯ</w:t>
      </w:r>
    </w:p>
    <w:p>
      <w:pPr>
        <w:pStyle w:val="Normal"/>
        <w:widowControl w:val="0"/>
        <w:ind w:firstLine="360"/>
      </w:pPr>
      <w:r>
        <w:rPr>
          <w:smallCaps w:val="0"/>
        </w:rPr>
        <w:t>3.2. Фестиваль проводится в период с 24-26 сентября 2021 г. В следующем порядке:</w:t>
      </w:r>
    </w:p>
    <w:p>
      <w:pPr>
        <w:pStyle w:val="Normal"/>
        <w:widowControl w:val="0"/>
        <w:ind w:firstLine="360"/>
      </w:pPr>
      <w:r>
        <w:rPr>
          <w:smallCaps w:val="0"/>
        </w:rPr>
        <w:t>24 сентября - мастер-классы от приглашенных хореографов; баттлы.</w:t>
      </w:r>
    </w:p>
    <w:p>
      <w:pPr>
        <w:pStyle w:val="Normal"/>
        <w:widowControl w:val="0"/>
        <w:ind w:firstLine="360"/>
      </w:pPr>
      <w:r>
        <w:rPr>
          <w:smallCaps w:val="0"/>
        </w:rPr>
        <w:t xml:space="preserve">25 сентября </w:t>
      </w:r>
      <w:r>
        <w:rPr>
          <w:lang w:val="en-US" w:eastAsia="en-US" w:bidi="en-US"/>
          <w:smallCaps w:val="0"/>
        </w:rPr>
        <w:t>-BestDanceShow;</w:t>
      </w:r>
    </w:p>
    <w:p>
      <w:pPr>
        <w:pStyle w:val="Normal"/>
        <w:widowControl w:val="0"/>
        <w:ind w:firstLine="360"/>
      </w:pPr>
      <w:r>
        <w:rPr>
          <w:smallCaps w:val="0"/>
        </w:rPr>
        <w:t>26 сентября - мастер-классы от приглашенных хореографов;Гала- концерт, награждение победителей и призеров.</w:t>
      </w:r>
    </w:p>
    <w:p>
      <w:pPr>
        <w:pStyle w:val="Normal"/>
        <w:widowControl w:val="0"/>
        <w:ind w:firstLine="360"/>
      </w:pPr>
      <w:r>
        <w:rPr>
          <w:smallCaps w:val="0"/>
        </w:rPr>
        <w:t>3.3. Регистрация участников на баттлы 1*1 происходит на месте.</w:t>
      </w:r>
    </w:p>
    <w:p>
      <w:pPr>
        <w:pStyle w:val="Normal"/>
        <w:widowControl w:val="0"/>
        <w:ind w:firstLine="360"/>
      </w:pPr>
      <w:r>
        <w:rPr>
          <w:smallCaps w:val="0"/>
        </w:rPr>
        <w:t xml:space="preserve">3.4. Регистрация команд участников и сольных исполнителей в номинацию </w:t>
      </w:r>
      <w:r>
        <w:rPr>
          <w:lang w:val="en-US" w:eastAsia="en-US" w:bidi="en-US"/>
          <w:smallCaps w:val="0"/>
        </w:rPr>
        <w:t xml:space="preserve">BestDanceShow </w:t>
      </w:r>
      <w:r>
        <w:rPr>
          <w:smallCaps w:val="0"/>
        </w:rPr>
        <w:t>проводится до 20 сентября 2021г.</w:t>
      </w:r>
    </w:p>
    <w:p>
      <w:pPr>
        <w:pStyle w:val="Normal"/>
        <w:widowControl w:val="0"/>
        <w:ind w:firstLine="360"/>
      </w:pPr>
      <w:r>
        <w:rPr>
          <w:smallCaps w:val="0"/>
        </w:rPr>
        <w:t xml:space="preserve">3.5. Участие в баттлах; в </w:t>
      </w:r>
      <w:r>
        <w:rPr>
          <w:lang w:val="en-US" w:eastAsia="en-US" w:bidi="en-US"/>
          <w:smallCaps w:val="0"/>
        </w:rPr>
        <w:t xml:space="preserve">BDS; </w:t>
      </w:r>
      <w:r>
        <w:rPr>
          <w:smallCaps w:val="0"/>
        </w:rPr>
        <w:t>в мастер-классах -бесплатное (только для официальных участников фестиваля).</w:t>
      </w:r>
    </w:p>
    <w:p>
      <w:pPr>
        <w:pStyle w:val="Normal"/>
        <w:tabs>
          <w:tab w:leader="none" w:pos="2278" w:val="left"/>
        </w:tabs>
        <w:widowControl w:val="0"/>
      </w:pPr>
      <w:r>
        <w:rPr>
          <w:smallCaps w:val="0"/>
        </w:rPr>
        <w:t>4.</w:t>
        <w:tab/>
        <w:t>НОМИНАЦИИ КОНКУРСНОЙ ПРОГРАММЫ</w:t>
      </w:r>
    </w:p>
    <w:p>
      <w:pPr>
        <w:pStyle w:val="Normal"/>
        <w:widowControl w:val="0"/>
        <w:ind w:firstLine="360"/>
      </w:pPr>
      <w:r>
        <w:rPr>
          <w:smallCaps w:val="0"/>
        </w:rPr>
        <w:t>4.1. Баттлы проходят в формате 1*1.</w:t>
      </w:r>
    </w:p>
    <w:p>
      <w:pPr>
        <w:pStyle w:val="Normal"/>
        <w:widowControl w:val="0"/>
        <w:ind w:firstLine="360"/>
      </w:pPr>
      <w:r>
        <w:rPr>
          <w:smallCaps w:val="0"/>
        </w:rPr>
        <w:t xml:space="preserve">Участники каждой номинации имеют право выступать только в одной категории </w:t>
      </w:r>
      <w:r>
        <w:rPr>
          <w:lang w:val="en-US" w:eastAsia="en-US" w:bidi="en-US"/>
          <w:smallCaps w:val="0"/>
        </w:rPr>
        <w:t xml:space="preserve">Beg </w:t>
      </w:r>
      <w:r>
        <w:rPr>
          <w:smallCaps w:val="0"/>
        </w:rPr>
        <w:t xml:space="preserve">(начинающий уровень подготовки) или </w:t>
      </w:r>
      <w:r>
        <w:rPr>
          <w:lang w:val="en-US" w:eastAsia="en-US" w:bidi="en-US"/>
          <w:smallCaps w:val="0"/>
        </w:rPr>
        <w:t xml:space="preserve">Pro </w:t>
      </w:r>
      <w:r>
        <w:rPr>
          <w:smallCaps w:val="0"/>
        </w:rPr>
        <w:t>(продвинутый уровень подготовки). Участие в каждой номинации бесплатное. Возможность участия отдельного исполнителя в баттлах 1*1 в каждом направлении не ограничено.</w:t>
      </w:r>
    </w:p>
    <w:p>
      <w:pPr>
        <w:pStyle w:val="Normal"/>
        <w:widowControl w:val="0"/>
        <w:ind w:firstLine="360"/>
      </w:pPr>
      <w:r>
        <w:rPr>
          <w:smallCaps w:val="0"/>
        </w:rPr>
        <w:t xml:space="preserve">Баттлы проходят по следующим направлениям: </w:t>
      </w:r>
      <w:r>
        <w:rPr>
          <w:lang w:val="en-US" w:eastAsia="en-US" w:bidi="en-US"/>
          <w:smallCaps w:val="0"/>
        </w:rPr>
        <w:t xml:space="preserve">Hip-Hop (Pro; Beg); Allstyles (Pro; Beg); </w:t>
      </w:r>
      <w:r>
        <w:rPr>
          <w:smallCaps w:val="0"/>
        </w:rPr>
        <w:t>битва за стиль (общая возрастная категория).</w:t>
      </w:r>
    </w:p>
    <w:p>
      <w:pPr>
        <w:pStyle w:val="Normal"/>
        <w:widowControl w:val="0"/>
        <w:ind w:firstLine="360"/>
      </w:pPr>
      <w:r>
        <w:rPr>
          <w:smallCaps w:val="0"/>
        </w:rPr>
        <w:t xml:space="preserve">4.2. Номинация </w:t>
      </w:r>
      <w:r>
        <w:rPr>
          <w:lang w:val="en-US" w:eastAsia="en-US" w:bidi="en-US"/>
          <w:smallCaps w:val="0"/>
        </w:rPr>
        <w:t xml:space="preserve">«Bestdanceshow» </w:t>
      </w:r>
      <w:r>
        <w:rPr>
          <w:smallCaps w:val="0"/>
        </w:rPr>
        <w:t xml:space="preserve">проводится по двум направлениям: «Команды» </w:t>
      </w:r>
      <w:r>
        <w:rPr>
          <w:lang w:val="en-US" w:eastAsia="en-US" w:bidi="en-US"/>
          <w:smallCaps w:val="0"/>
        </w:rPr>
        <w:t xml:space="preserve">(Kids </w:t>
      </w:r>
      <w:r>
        <w:rPr>
          <w:smallCaps w:val="0"/>
        </w:rPr>
        <w:t xml:space="preserve">и </w:t>
      </w:r>
      <w:r>
        <w:rPr>
          <w:lang w:val="en-US" w:eastAsia="en-US" w:bidi="en-US"/>
          <w:smallCaps w:val="0"/>
        </w:rPr>
        <w:t xml:space="preserve">Pro) </w:t>
      </w:r>
      <w:r>
        <w:rPr>
          <w:smallCaps w:val="0"/>
        </w:rPr>
        <w:t>и малая форма (соло, дуэты, трио; общая возрастная категория).</w:t>
      </w:r>
    </w:p>
    <w:p>
      <w:pPr>
        <w:pStyle w:val="Normal"/>
        <w:widowControl w:val="0"/>
        <w:ind w:firstLine="360"/>
      </w:pPr>
      <w:r>
        <w:rPr>
          <w:smallCaps w:val="0"/>
        </w:rPr>
        <w:t xml:space="preserve">Для участия в номинации </w:t>
      </w:r>
      <w:r>
        <w:rPr>
          <w:lang w:val="en-US" w:eastAsia="en-US" w:bidi="en-US"/>
          <w:smallCaps w:val="0"/>
        </w:rPr>
        <w:t xml:space="preserve">«Bestdanceshow» </w:t>
      </w:r>
      <w:r>
        <w:rPr>
          <w:smallCaps w:val="0"/>
        </w:rPr>
        <w:t xml:space="preserve">каждый юнит обязан при регистрации не позднее 20 сентября 2021г. скинуть видео и фонограммы в формате MP3 заявленного номера (ов) вместе с заполненной, подписанной и отсканированной заявкой на адрес: </w:t>
      </w:r>
      <w:r>
        <w:rPr>
          <w:lang w:val="en-US" w:eastAsia="en-US" w:bidi="en-US"/>
          <w:smallCaps w:val="0"/>
        </w:rPr>
        <w:t xml:space="preserve">Manu </w:t>
      </w:r>
      <w:r>
        <w:rPr>
          <w:smallCaps w:val="0"/>
        </w:rPr>
        <w:t xml:space="preserve">1 </w:t>
      </w:r>
      <w:r>
        <w:rPr>
          <w:lang w:val="en-US" w:eastAsia="en-US" w:bidi="en-US"/>
          <w:smallCaps w:val="0"/>
        </w:rPr>
        <w:t>aDanceFest7</w:t>
      </w:r>
      <w:r>
        <w:rPr>
          <w:smallCaps w:val="0"/>
        </w:rPr>
        <w:t>5</w:t>
      </w:r>
      <w:r>
        <w:rPr>
          <w:lang w:val="en-US" w:eastAsia="en-US" w:bidi="en-US"/>
          <w:smallCaps w:val="0"/>
        </w:rPr>
        <w:t xml:space="preserve">@mai </w:t>
      </w:r>
      <w:r>
        <w:rPr>
          <w:smallCaps w:val="0"/>
        </w:rPr>
        <w:t>1</w:t>
      </w:r>
      <w:r>
        <w:rPr>
          <w:lang w:val="en-US" w:eastAsia="en-US" w:bidi="en-US"/>
          <w:smallCaps w:val="0"/>
        </w:rPr>
        <w:t>.</w:t>
      </w:r>
      <w:r>
        <w:rPr>
          <w:smallCaps w:val="0"/>
        </w:rPr>
        <w:t>ш</w:t>
      </w:r>
    </w:p>
    <w:p>
      <w:pPr>
        <w:pStyle w:val="Normal"/>
        <w:widowControl w:val="0"/>
        <w:ind w:firstLine="360"/>
      </w:pPr>
      <w:r>
        <w:rPr>
          <w:smallCaps w:val="0"/>
        </w:rPr>
        <w:t xml:space="preserve">В номинацию </w:t>
      </w:r>
      <w:r>
        <w:rPr>
          <w:lang w:val="en-US" w:eastAsia="en-US" w:bidi="en-US"/>
          <w:smallCaps w:val="0"/>
        </w:rPr>
        <w:t xml:space="preserve">«Best dance show. Pro» </w:t>
      </w:r>
      <w:r>
        <w:rPr>
          <w:smallCaps w:val="0"/>
        </w:rPr>
        <w:t>(средний возраст команды от 16 лет) приглашаются к участию команды и коллективы от 7 до 26 человек. Каждая команда имеет право выставить не более двух танцевальных номеров,каждый номер продолжительностью не более 4-х минут. Наличие единой формы одежды (сценического костюма) обязательно. Участие в номинации бесплатное. Кол-во участников (коллективов/команд) данной номинации ограничено на усмотрение организаторов. Организаторы вправе отказать коллективу в участии в данной номинации в связи с недостаточным уровнем подготовки.</w:t>
      </w:r>
    </w:p>
    <w:p>
      <w:pPr>
        <w:pStyle w:val="Normal"/>
        <w:widowControl w:val="0"/>
        <w:ind w:firstLine="360"/>
      </w:pPr>
      <w:r>
        <w:rPr>
          <w:smallCaps w:val="0"/>
        </w:rPr>
        <w:t xml:space="preserve">В номинацию </w:t>
      </w:r>
      <w:r>
        <w:rPr>
          <w:lang w:val="en-US" w:eastAsia="en-US" w:bidi="en-US"/>
          <w:smallCaps w:val="0"/>
        </w:rPr>
        <w:t xml:space="preserve">«Best dance show. Kids» </w:t>
      </w:r>
      <w:r>
        <w:rPr>
          <w:smallCaps w:val="0"/>
        </w:rPr>
        <w:t>(средний возраст команды до 15 лет) приглашаются к участию команды и коллективы от 7 до 26 человек. Каждая команда имеет право выставить не более двух танцевальных номеров,каждый номер продолжительностью не более 4-х минут. Наличие единой формы одежды (сценического костюма) обязательно. Участие в номинации бесплатное. Кол-во участников (коллективов/команд) данной номинации ограничено на усмотрение организаторов. Организаторы вправе отказать коллективу в участии в данной номинации в связи с недостаточным уровнем подготовки.</w:t>
      </w:r>
    </w:p>
    <w:p>
      <w:pPr>
        <w:pStyle w:val="Normal"/>
        <w:widowControl w:val="0"/>
        <w:ind w:firstLine="360"/>
      </w:pPr>
      <w:r>
        <w:rPr>
          <w:smallCaps w:val="0"/>
        </w:rPr>
        <w:t xml:space="preserve">В номинацию </w:t>
      </w:r>
      <w:r>
        <w:rPr>
          <w:lang w:val="en-US" w:eastAsia="en-US" w:bidi="en-US"/>
          <w:smallCaps w:val="0"/>
        </w:rPr>
        <w:t xml:space="preserve">«Best dance show. </w:t>
      </w:r>
      <w:r>
        <w:rPr>
          <w:smallCaps w:val="0"/>
        </w:rPr>
        <w:t>Малая форма» приглашаются к участию сольные исполнители, дуэты и трио. Каждый юнит имеет право выставить только один танцевальный номер общей продолжительностью не более 3-х минут. Наличие единой формы одежды (сценического костюма) обязательно. Участие в номинации бесплатное. Участникам разрешено выставляться только в одной малой форме (соло/дуэт/трио).</w:t>
      </w:r>
    </w:p>
    <w:p>
      <w:pPr>
        <w:pStyle w:val="Normal"/>
        <w:widowControl w:val="0"/>
        <w:ind w:firstLine="360"/>
      </w:pPr>
      <w:r>
        <w:rPr>
          <w:smallCaps w:val="0"/>
        </w:rPr>
        <w:t xml:space="preserve">Для номинации </w:t>
      </w:r>
      <w:r>
        <w:rPr>
          <w:lang w:val="en-US" w:eastAsia="en-US" w:bidi="en-US"/>
          <w:smallCaps w:val="0"/>
        </w:rPr>
        <w:t xml:space="preserve">«Bestdanceshow. </w:t>
      </w:r>
      <w:r>
        <w:rPr>
          <w:smallCaps w:val="0"/>
        </w:rPr>
        <w:t>Малая форма» нет разграничений по возрасту, кроме нижнего порога - от 14 лет. Возрастная категория общая.</w:t>
      </w:r>
    </w:p>
    <w:p>
      <w:pPr>
        <w:pStyle w:val="Normal"/>
        <w:widowControl w:val="0"/>
        <w:ind w:firstLine="360"/>
      </w:pPr>
      <w:r>
        <w:rPr>
          <w:smallCaps w:val="0"/>
        </w:rPr>
        <w:t xml:space="preserve">4.3. Для участия в номинации </w:t>
      </w:r>
      <w:r>
        <w:rPr>
          <w:lang w:val="en-US" w:eastAsia="en-US" w:bidi="en-US"/>
          <w:smallCaps w:val="0"/>
        </w:rPr>
        <w:t xml:space="preserve">Bestdanceshow </w:t>
      </w:r>
      <w:r>
        <w:rPr>
          <w:smallCaps w:val="0"/>
        </w:rPr>
        <w:t xml:space="preserve">руководитель каждого коллектива подает заявку, указывая точное кол-во участников коллектива (команды), ФИО каждого участника, дату рождения и фактический возраст на момент проведения фестиваля, средний возраст команды для категорий </w:t>
      </w:r>
      <w:r>
        <w:rPr>
          <w:lang w:val="en-US" w:eastAsia="en-US" w:bidi="en-US"/>
          <w:smallCaps w:val="0"/>
        </w:rPr>
        <w:t xml:space="preserve">(Kids </w:t>
      </w:r>
      <w:r>
        <w:rPr>
          <w:smallCaps w:val="0"/>
        </w:rPr>
        <w:t xml:space="preserve">и </w:t>
      </w:r>
      <w:r>
        <w:rPr>
          <w:lang w:val="en-US" w:eastAsia="en-US" w:bidi="en-US"/>
          <w:smallCaps w:val="0"/>
        </w:rPr>
        <w:t xml:space="preserve">Pro). </w:t>
      </w:r>
      <w:r>
        <w:rPr>
          <w:smallCaps w:val="0"/>
        </w:rPr>
        <w:t>Каждому участнику для подтверждения своей личности необходимо при себе иметь документ, удостоверяющий личность и его копию.</w:t>
      </w:r>
    </w:p>
    <w:p>
      <w:pPr>
        <w:pStyle w:val="Normal"/>
        <w:widowControl w:val="0"/>
        <w:ind w:firstLine="360"/>
      </w:pPr>
      <w:r>
        <w:rPr>
          <w:smallCaps w:val="0"/>
        </w:rPr>
        <w:t>4.4. За нарушение участниками вышеуказанных требований, организаторы фестиваля имеют право отказать либо отстранить от дальнейшего участия в фестиваля.</w:t>
      </w:r>
    </w:p>
    <w:p>
      <w:pPr>
        <w:pStyle w:val="Normal"/>
        <w:tabs>
          <w:tab w:leader="none" w:pos="3818" w:val="left"/>
        </w:tabs>
        <w:widowControl w:val="0"/>
      </w:pPr>
      <w:r>
        <w:rPr>
          <w:smallCaps w:val="0"/>
        </w:rPr>
        <w:t>5.</w:t>
        <w:tab/>
        <w:t>ЖЮРИ ФЕСТИВАЛЯ</w:t>
      </w:r>
    </w:p>
    <w:p>
      <w:pPr>
        <w:pStyle w:val="Normal"/>
        <w:widowControl w:val="0"/>
        <w:ind w:firstLine="360"/>
      </w:pPr>
      <w:r>
        <w:rPr>
          <w:smallCaps w:val="0"/>
        </w:rPr>
        <w:t>6.1. Организатор Конкурса формирует состав членов жюри из приглашенных гостей из известных, авторитетных хореографов федерального и Международного уровней.</w:t>
      </w:r>
    </w:p>
    <w:p>
      <w:pPr>
        <w:pStyle w:val="Normal"/>
        <w:widowControl w:val="0"/>
        <w:ind w:firstLine="360"/>
      </w:pPr>
      <w:r>
        <w:rPr>
          <w:smallCaps w:val="0"/>
        </w:rPr>
        <w:t>6.2. Решение жюри оформляется протоколами, обжалованию или пересмотру не подлежит.</w:t>
      </w:r>
    </w:p>
    <w:p>
      <w:pPr>
        <w:pStyle w:val="Normal"/>
        <w:widowControl w:val="0"/>
        <w:ind w:firstLine="360"/>
      </w:pPr>
      <w:r>
        <w:rPr>
          <w:smallCaps w:val="0"/>
        </w:rPr>
        <w:t>6.3. Все спорные вопросы разрешаются коллегиальным решение организаторов мероприятия и членов жюри и обжалованию не подлежат</w:t>
      </w:r>
    </w:p>
    <w:p>
      <w:pPr>
        <w:pStyle w:val="Normal"/>
        <w:widowControl w:val="0"/>
        <w:ind w:firstLine="360"/>
      </w:pPr>
      <w:r>
        <w:rPr>
          <w:smallCaps w:val="0"/>
        </w:rPr>
        <w:t xml:space="preserve">6.4. В номинации </w:t>
      </w:r>
      <w:r>
        <w:rPr>
          <w:lang w:val="en-US" w:eastAsia="en-US" w:bidi="en-US"/>
          <w:smallCaps w:val="0"/>
        </w:rPr>
        <w:t xml:space="preserve">BDS </w:t>
      </w:r>
      <w:r>
        <w:rPr>
          <w:smallCaps w:val="0"/>
        </w:rPr>
        <w:t>оценивается общий уровень подготовки коллектива и исполнения номера, соответствие выбранной лексики возрасту участников коллектива, костюмирование номера, музыкальный материал (его соответствие возрасту участников), эмоциональность при исполнении танца. В случае наличия одинакового кол-ва баллов у лидирующих в зачете коллективов, судьи самостоятельно принимают решение о присуждении определенного места.</w:t>
      </w:r>
    </w:p>
    <w:p>
      <w:pPr>
        <w:pStyle w:val="Normal"/>
        <w:widowControl w:val="0"/>
        <w:ind w:firstLine="360"/>
      </w:pPr>
      <w:r>
        <w:rPr>
          <w:smallCaps w:val="0"/>
        </w:rPr>
        <w:t xml:space="preserve">6.5. В каждой номинации </w:t>
      </w:r>
      <w:r>
        <w:rPr>
          <w:lang w:val="en-US" w:eastAsia="en-US" w:bidi="en-US"/>
          <w:smallCaps w:val="0"/>
        </w:rPr>
        <w:t xml:space="preserve">BDS </w:t>
      </w:r>
      <w:r>
        <w:rPr>
          <w:smallCaps w:val="0"/>
        </w:rPr>
        <w:t>жюри фестиваля определяеттри места.</w:t>
      </w:r>
    </w:p>
    <w:p>
      <w:pPr>
        <w:pStyle w:val="Normal"/>
        <w:widowControl w:val="0"/>
        <w:ind w:firstLine="360"/>
      </w:pPr>
      <w:r>
        <w:rPr>
          <w:smallCaps w:val="0"/>
        </w:rPr>
        <w:t>В каждой номинации побеждает конкретный танцевальный номер, набравший наибольшее количество баллов.</w:t>
      </w:r>
    </w:p>
    <w:p>
      <w:pPr>
        <w:pStyle w:val="Normal"/>
        <w:tabs>
          <w:tab w:leader="none" w:pos="3098" w:val="left"/>
        </w:tabs>
        <w:widowControl w:val="0"/>
      </w:pPr>
      <w:r>
        <w:rPr>
          <w:smallCaps w:val="0"/>
        </w:rPr>
        <w:t>6.</w:t>
        <w:tab/>
        <w:t>НАГРАЖДЕНИЕ УЧАСТНИКОВ</w:t>
      </w:r>
    </w:p>
    <w:p>
      <w:pPr>
        <w:pStyle w:val="Normal"/>
        <w:widowControl w:val="0"/>
        <w:ind w:firstLine="360"/>
      </w:pPr>
      <w:r>
        <w:rPr>
          <w:smallCaps w:val="0"/>
        </w:rPr>
        <w:t>В каждой номинации определяются победители согласно установленным критериям (см. приложения) и призеры номинации.</w:t>
      </w:r>
    </w:p>
    <w:p>
      <w:pPr>
        <w:pStyle w:val="Normal"/>
        <w:widowControl w:val="0"/>
        <w:ind w:firstLine="360"/>
      </w:pPr>
      <w:r>
        <w:rPr>
          <w:smallCaps w:val="0"/>
        </w:rPr>
        <w:t>Награждение проводится по окончанию конкурсной программы ценными подарками и призами. Призовой фонд формируется за счет организаторов фестиваля.</w:t>
      </w:r>
    </w:p>
    <w:p>
      <w:pPr>
        <w:pStyle w:val="Normal"/>
        <w:tabs>
          <w:tab w:leader="none" w:pos="2862" w:val="left"/>
        </w:tabs>
        <w:widowControl w:val="0"/>
        <w:ind w:firstLine="360"/>
      </w:pPr>
      <w:r>
        <w:rPr>
          <w:smallCaps w:val="0"/>
        </w:rPr>
        <w:t>7.</w:t>
        <w:tab/>
        <w:t>ЗАКЛЮЧИТЕЛЬНЫЕ ПОЛОЖЕНИЯ На протяжении всего периода проведения фестиваля, на всех площадках будет происходить официальная фото и видеосъемка участников, танцевальных номеров, баттлов, мастер-классов.</w:t>
      </w:r>
    </w:p>
    <w:p>
      <w:pPr>
        <w:pStyle w:val="Normal"/>
        <w:widowControl w:val="0"/>
        <w:ind w:firstLine="360"/>
      </w:pPr>
      <w:r>
        <w:rPr>
          <w:smallCaps w:val="0"/>
        </w:rPr>
        <w:t>При участии в фестивале каждый коллектив (команда), либо сольный исполнитель дает свое согласие на использование и опубликование данных материалов в социальных сетях, на официальных сайтах организаторов, в том числе в дальнейших рекламных целях популяризации фестиваля.</w:t>
      </w:r>
    </w:p>
    <w:p>
      <w:pPr>
        <w:pStyle w:val="Normal"/>
        <w:widowControl w:val="0"/>
        <w:ind w:firstLine="360"/>
      </w:pPr>
      <w:r>
        <w:rPr>
          <w:smallCaps w:val="0"/>
        </w:rPr>
        <w:t>Каждый участник фестиваля обязан строго соблюдать требования санитарно-эпидемиологических правил, в целях недопущения распространения новой короновирусной инфекции. В случае появления симптомов, схожих с короновирусом, руководитель обязуется незамедлительно сообщить об этом организаторам фестиваля.</w:t>
      </w:r>
    </w:p>
    <w:p>
      <w:pPr>
        <w:pStyle w:val="Normal"/>
        <w:widowControl w:val="0"/>
        <w:ind w:firstLine="360"/>
      </w:pPr>
      <w:r>
        <w:rPr>
          <w:smallCaps w:val="0"/>
        </w:rPr>
        <w:t>Расходы на дорогу до места проведения фестиваля, питание и проживание участников оформляются за счет отправляющей стороны.</w:t>
      </w:r>
    </w:p>
    <w:p>
      <w:pPr>
        <w:pStyle w:val="Normal"/>
        <w:widowControl w:val="0"/>
        <w:ind w:firstLine="360"/>
      </w:pPr>
      <w:r>
        <w:rPr>
          <w:smallCaps w:val="0"/>
        </w:rPr>
        <w:t>Контакты:</w:t>
      </w:r>
    </w:p>
    <w:p>
      <w:pPr>
        <w:pStyle w:val="Normal"/>
        <w:widowControl w:val="0"/>
      </w:pPr>
      <w:r>
        <w:fldChar w:fldCharType="begin"/>
      </w:r>
      <w:r>
        <w:rPr/>
        <w:instrText> HYPERLINK "https://vk.com/manuladancefest" </w:instrText>
      </w:r>
      <w:r>
        <w:fldChar w:fldCharType="separate"/>
      </w:r>
      <w:r>
        <w:rPr>
          <w:rStyle w:val="Hyperlink"/>
          <w:lang w:val="en-US" w:eastAsia="en-US" w:bidi="en-US"/>
          <w:smallCaps w:val="0"/>
        </w:rPr>
        <w:t>https://vk.com/manuladancefest</w:t>
      </w:r>
      <w:r>
        <w:fldChar w:fldCharType="end"/>
      </w:r>
      <w:r>
        <w:rPr>
          <w:lang w:val="en-US" w:eastAsia="en-US" w:bidi="en-US"/>
          <w:smallCaps w:val="0"/>
        </w:rPr>
        <w:t xml:space="preserve"> </w:t>
      </w:r>
      <w:r>
        <w:rPr>
          <w:smallCaps w:val="0"/>
        </w:rPr>
        <w:t xml:space="preserve">- официальная информация 8-914-468-8442 - Организатор (Дмитрий Богаченко) </w:t>
      </w:r>
      <w:r>
        <w:fldChar w:fldCharType="begin"/>
      </w:r>
      <w:r>
        <w:rPr/>
        <w:instrText> HYPERLINK "mailto:ManulaDanceFest75@mail.ru" </w:instrText>
      </w:r>
      <w:r>
        <w:fldChar w:fldCharType="separate"/>
      </w:r>
      <w:r>
        <w:rPr>
          <w:rStyle w:val="Hyperlink"/>
          <w:lang w:val="en-US" w:eastAsia="en-US" w:bidi="en-US"/>
          <w:smallCaps w:val="0"/>
        </w:rPr>
        <w:t>ManulaDanceFest75@mail.ru</w:t>
      </w:r>
      <w:r>
        <w:fldChar w:fldCharType="end"/>
      </w:r>
      <w:r>
        <w:rPr>
          <w:lang w:val="en-US" w:eastAsia="en-US" w:bidi="en-US"/>
          <w:smallCaps w:val="0"/>
        </w:rPr>
        <w:t xml:space="preserve"> </w:t>
      </w:r>
      <w:r>
        <w:rPr>
          <w:smallCaps w:val="0"/>
        </w:rPr>
        <w:t xml:space="preserve">- официальный адрес электронной почты </w:t>
      </w:r>
      <w:r>
        <w:rPr>
          <w:lang w:val="en-US" w:eastAsia="en-US" w:bidi="en-US"/>
          <w:smallCaps w:val="0"/>
        </w:rPr>
        <w:t xml:space="preserve">Manula dance fest </w:t>
      </w:r>
      <w:r>
        <w:rPr>
          <w:smallCaps w:val="0"/>
        </w:rPr>
        <w:t>- инстаграм</w:t>
      </w:r>
    </w:p>
    <w:p>
      <w:pPr>
        <w:pStyle w:val="Normal"/>
        <w:widowControl w:val="0"/>
      </w:pPr>
      <w:r>
        <w:rPr>
          <w:smallCaps w:val="0"/>
        </w:rPr>
        <w:t>Приложение № 1</w:t>
      </w:r>
    </w:p>
    <w:p>
      <w:pPr>
        <w:pStyle w:val="Normal"/>
        <w:widowControl w:val="0"/>
      </w:pPr>
      <w:r>
        <w:rPr>
          <w:smallCaps w:val="0"/>
        </w:rPr>
        <w:t xml:space="preserve">Заявка на участие в фестивале </w:t>
      </w:r>
      <w:r>
        <w:rPr>
          <w:lang w:val="en-US" w:eastAsia="en-US" w:bidi="en-US"/>
          <w:smallCaps w:val="0"/>
        </w:rPr>
        <w:t>MAMULADANCEFEST</w:t>
      </w:r>
    </w:p>
    <w:p>
      <w:pPr>
        <w:pStyle w:val="Normal"/>
        <w:tabs>
          <w:tab w:leader="underscore" w:pos="7537" w:val="left"/>
        </w:tabs>
        <w:widowControl w:val="0"/>
      </w:pPr>
      <w:r>
        <w:rPr>
          <w:smallCaps w:val="0"/>
        </w:rPr>
        <w:t>Номинация:</w:t>
        <w:tab/>
      </w:r>
    </w:p>
    <w:p>
      <w:pPr>
        <w:pStyle w:val="Normal"/>
        <w:widowControl w:val="0"/>
      </w:pPr>
      <w:r>
        <w:rPr>
          <w:smallCaps w:val="0"/>
        </w:rPr>
        <w:t xml:space="preserve">(указать В </w:t>
      </w:r>
      <w:r>
        <w:rPr>
          <w:lang w:val="en-US" w:eastAsia="en-US" w:bidi="en-US"/>
          <w:smallCaps w:val="0"/>
        </w:rPr>
        <w:t>DSPro/K ids</w:t>
      </w:r>
      <w:r>
        <w:rPr>
          <w:smallCaps w:val="0"/>
        </w:rPr>
        <w:t>/м алая форма)</w:t>
      </w:r>
    </w:p>
    <w:p>
      <w:pPr>
        <w:pStyle w:val="Normal"/>
        <w:tabs>
          <w:tab w:leader="underscore" w:pos="7560" w:val="right"/>
        </w:tabs>
        <w:widowControl w:val="0"/>
        <w:ind w:left="360" w:hanging="360"/>
      </w:pPr>
      <w:r>
        <w:rPr>
          <w:smallCaps w:val="0"/>
        </w:rPr>
        <w:t>1. Название коллектива (команды)/дуэта/трио/сольного исполнителя:</w:t>
        <w:tab/>
        <w:t>;</w:t>
      </w:r>
    </w:p>
    <w:p>
      <w:pPr>
        <w:pStyle w:val="Normal"/>
        <w:widowControl w:val="0"/>
      </w:pPr>
      <w:r>
        <w:rPr>
          <w:smallCaps w:val="0"/>
        </w:rPr>
        <w:t>2. Представляемый регион, город, населенный</w:t>
      </w:r>
    </w:p>
    <w:p>
      <w:pPr>
        <w:pStyle w:val="Normal"/>
        <w:tabs>
          <w:tab w:leader="underscore" w:pos="7537" w:val="left"/>
          <w:tab w:leader="underscore" w:pos="7742" w:val="left"/>
        </w:tabs>
        <w:widowControl w:val="0"/>
      </w:pPr>
      <w:r>
        <w:rPr>
          <w:smallCaps w:val="0"/>
        </w:rPr>
        <w:t>пункт:</w:t>
        <w:tab/>
        <w:tab/>
      </w:r>
    </w:p>
    <w:p>
      <w:pPr>
        <w:pStyle w:val="Normal"/>
        <w:tabs>
          <w:tab w:leader="underscore" w:pos="3285" w:val="right"/>
        </w:tabs>
        <w:widowControl w:val="0"/>
      </w:pPr>
      <w:r>
        <w:rPr>
          <w:smallCaps w:val="0"/>
        </w:rPr>
        <w:t>3. Кол-во человек:</w:t>
        <w:tab/>
        <w:t>;</w:t>
      </w:r>
    </w:p>
    <w:p>
      <w:pPr>
        <w:pStyle w:val="Normal"/>
        <w:tabs>
          <w:tab w:leader="underscore" w:pos="3285" w:val="right"/>
        </w:tabs>
        <w:widowControl w:val="0"/>
      </w:pPr>
      <w:r>
        <w:rPr>
          <w:smallCaps w:val="0"/>
        </w:rPr>
        <w:t>4. Средний возраст:</w:t>
        <w:tab/>
        <w:t>;</w:t>
      </w:r>
    </w:p>
    <w:p>
      <w:pPr>
        <w:pStyle w:val="Normal"/>
        <w:tabs>
          <w:tab w:leader="underscore" w:pos="3285" w:val="right"/>
        </w:tabs>
        <w:widowControl w:val="0"/>
      </w:pPr>
      <w:r>
        <w:rPr>
          <w:smallCaps w:val="0"/>
        </w:rPr>
        <w:t>5. Кол-во номеров:</w:t>
        <w:tab/>
        <w:t>;</w:t>
      </w:r>
    </w:p>
    <w:p>
      <w:pPr>
        <w:pStyle w:val="Normal"/>
        <w:widowControl w:val="0"/>
        <w:ind w:left="360" w:hanging="360"/>
      </w:pPr>
      <w:r>
        <w:rPr>
          <w:smallCaps w:val="0"/>
        </w:rPr>
        <w:t>6. Название номеров, фио постановщика(ов), руководителя (ей) (если необходимо озвучивать)</w:t>
      </w:r>
    </w:p>
    <w:p>
      <w:pPr>
        <w:pStyle w:val="Normal"/>
        <w:widowControl w:val="0"/>
      </w:pPr>
      <w:r>
        <w:rPr>
          <w:smallCaps w:val="0"/>
        </w:rPr>
        <w:t>7. Планируемая дата приезда, место проживания (если</w:t>
      </w:r>
    </w:p>
    <w:p>
      <w:pPr>
        <w:pStyle w:val="Normal"/>
        <w:tabs>
          <w:tab w:leader="underscore" w:pos="8634" w:val="right"/>
        </w:tabs>
        <w:widowControl w:val="0"/>
      </w:pPr>
      <w:r>
        <w:rPr>
          <w:smallCaps w:val="0"/>
        </w:rPr>
        <w:t>имеются):</w:t>
        <w:tab/>
        <w:t>;</w:t>
      </w:r>
    </w:p>
    <w:p>
      <w:pPr>
        <w:pStyle w:val="Normal"/>
        <w:widowControl w:val="0"/>
      </w:pPr>
      <w:r>
        <w:rPr>
          <w:smallCaps w:val="0"/>
        </w:rPr>
        <w:t>8. ФИО руководителя</w:t>
      </w:r>
    </w:p>
    <w:p>
      <w:pPr>
        <w:pStyle w:val="Normal"/>
        <w:tabs>
          <w:tab w:leader="underscore" w:pos="8634" w:val="right"/>
        </w:tabs>
        <w:widowControl w:val="0"/>
      </w:pPr>
      <w:r>
        <w:rPr>
          <w:smallCaps w:val="0"/>
        </w:rPr>
        <w:t>команды</w:t>
        <w:tab/>
        <w:t>;</w:t>
      </w:r>
    </w:p>
    <w:p>
      <w:pPr>
        <w:pStyle w:val="Normal"/>
        <w:tabs>
          <w:tab w:leader="underscore" w:pos="4926" w:val="center"/>
          <w:tab w:leader="none" w:pos="5685" w:val="right"/>
          <w:tab w:leader="none" w:pos="7274" w:val="right"/>
        </w:tabs>
        <w:widowControl w:val="0"/>
      </w:pPr>
      <w:r>
        <w:rPr>
          <w:smallCaps w:val="0"/>
        </w:rPr>
        <w:t>9. Контакты: тел</w:t>
        <w:tab/>
        <w:t>;</w:t>
        <w:tab/>
        <w:t>адрес</w:t>
        <w:tab/>
        <w:t>электронной</w:t>
      </w:r>
    </w:p>
    <w:p>
      <w:pPr>
        <w:pStyle w:val="Normal"/>
        <w:tabs>
          <w:tab w:leader="underscore" w:pos="4465" w:val="right"/>
        </w:tabs>
        <w:widowControl w:val="0"/>
      </w:pPr>
      <w:r>
        <w:rPr>
          <w:smallCaps w:val="0"/>
        </w:rPr>
        <w:t>почты:</w:t>
        <w:tab/>
        <w:t>;</w:t>
      </w:r>
    </w:p>
    <w:p>
      <w:pPr>
        <w:pStyle w:val="Normal"/>
        <w:widowControl w:val="0"/>
      </w:pPr>
      <w:r>
        <w:rPr>
          <w:smallCaps w:val="0"/>
        </w:rPr>
        <w:t xml:space="preserve">Для участия в номинации </w:t>
      </w:r>
      <w:r>
        <w:rPr>
          <w:lang w:val="en-US" w:eastAsia="en-US" w:bidi="en-US"/>
          <w:smallCaps w:val="0"/>
        </w:rPr>
        <w:t xml:space="preserve">«Bestdanceshow» </w:t>
      </w:r>
      <w:r>
        <w:rPr>
          <w:smallCaps w:val="0"/>
        </w:rPr>
        <w:t xml:space="preserve">каждый юнит обязан при регистрации не позднее 19 сентября 2021г. скинуть видео и фонограммы в формате MP3 заявленного номера (ов) вместе с заполненной, подписанной и отсканированной заявкой на адрес: </w:t>
      </w:r>
      <w:r>
        <w:fldChar w:fldCharType="begin"/>
      </w:r>
      <w:r>
        <w:rPr/>
        <w:instrText> HYPERLINK "mailto:ManulaDanceFest75@mai1.ru" </w:instrText>
      </w:r>
      <w:r>
        <w:fldChar w:fldCharType="separate"/>
      </w:r>
      <w:r>
        <w:rPr>
          <w:rStyle w:val="Hyperlink"/>
          <w:lang w:val="en-US" w:eastAsia="en-US" w:bidi="en-US"/>
          <w:smallCaps w:val="0"/>
        </w:rPr>
        <w:t>ManulaDanceFest75@mai1.rn</w:t>
      </w:r>
      <w:r>
        <w:fldChar w:fldCharType="end"/>
      </w:r>
    </w:p>
    <w:tbl>
      <w:tblPr>
        <w:tblOverlap w:val="never"/>
        <w:tblLayout w:type="fixed"/>
        <w:jc w:val="left"/>
      </w:tblPr>
      <w:tblGrid>
        <w:gridCol w:w="1968"/>
        <w:gridCol w:w="1757"/>
        <w:gridCol w:w="1728"/>
        <w:gridCol w:w="1814"/>
        <w:gridCol w:w="1781"/>
      </w:tblGrid>
      <w:tr>
        <w:trPr>
          <w:trHeight w:val="1517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ФИО</w:t>
            </w:r>
          </w:p>
          <w:p>
            <w:pPr>
              <w:pStyle w:val="Normal"/>
              <w:widowControl w:val="0"/>
            </w:pPr>
            <w:r>
              <w:rPr>
                <w:smallCaps w:val="0"/>
              </w:rPr>
              <w:t>Участника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Дата рождения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Фактический</w:t>
            </w:r>
          </w:p>
          <w:p>
            <w:pPr>
              <w:pStyle w:val="Normal"/>
              <w:widowControl w:val="0"/>
            </w:pPr>
            <w:r>
              <w:rPr>
                <w:smallCaps w:val="0"/>
              </w:rPr>
              <w:t>возраст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Normal"/>
              <w:widowControl w:val="0"/>
            </w:pPr>
            <w:r>
              <w:rPr>
                <w:smallCaps w:val="0"/>
              </w:rPr>
              <w:t>Название номера (в случае участия более одного номера) / коллектива.</w:t>
            </w:r>
          </w:p>
        </w:tc>
      </w:tr>
      <w:tr>
        <w:trPr>
          <w:trHeight w:val="264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Normal"/>
        <w:widowControl w:val="0"/>
      </w:pPr>
      <w:r>
        <w:rPr>
          <w:smallCaps w:val="0"/>
        </w:rPr>
        <w:t>С правилами и Положением фестиваля ознакомлены и согласны.</w:t>
      </w:r>
    </w:p>
    <w:p>
      <w:pPr>
        <w:pStyle w:val="Normal"/>
        <w:widowControl w:val="0"/>
      </w:pPr>
      <w:r>
        <w:rPr>
          <w:smallCaps w:val="0"/>
        </w:rPr>
        <w:t>Дата</w:t>
      </w:r>
    </w:p>
    <w:p>
      <w:pPr>
        <w:pStyle w:val="Normal"/>
        <w:widowControl w:val="0"/>
      </w:pPr>
      <w:r>
        <w:rPr>
          <w:smallCaps w:val="0"/>
        </w:rPr>
        <w:t>Подпись</w:t>
      </w:r>
    </w:p>
    <w:p>
      <w:pPr>
        <w:pStyle w:val="Normal"/>
        <w:widowControl w:val="0"/>
      </w:pPr>
      <w:r>
        <w:rPr>
          <w:smallCaps w:val="0"/>
        </w:rPr>
        <w:t>ФИО руководителя</w:t>
      </w:r>
    </w:p>
    <w:sectPr>
      <w:footnotePr>
        <w:pos w:val="pageBottom"/>
        <w:numFmt w:val="decimal"/>
        <w:numRestart w:val="continuous"/>
      </w:footnotePr>
      <w:type w:val="continuous"/>
      <w:pgSz w:w="11909" w:h="16834"/>
      <w:pgMar w:top="1440" w:left="1440" w:right="1440" w:bottom="144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